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4DD7EDD"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w:t>
      </w:r>
      <w:proofErr w:type="gramStart"/>
      <w:r w:rsidRPr="00FF2FAC">
        <w:rPr>
          <w:rFonts w:ascii="Arial" w:hAnsi="Arial" w:cs="Arial"/>
          <w:sz w:val="22"/>
          <w:szCs w:val="22"/>
        </w:rPr>
        <w:t>Technical</w:t>
      </w:r>
      <w:proofErr w:type="gramEnd"/>
      <w:r w:rsidRPr="00FF2FAC">
        <w:rPr>
          <w:rFonts w:ascii="Arial" w:hAnsi="Arial" w:cs="Arial"/>
          <w:sz w:val="22"/>
          <w:szCs w:val="22"/>
        </w:rPr>
        <w:t xml:space="preserve"> specifications shall have full force and effect as though printed therein.</w:t>
      </w:r>
    </w:p>
    <w:p w14:paraId="5F57EF07" w14:textId="77777777" w:rsidR="007D2C4D" w:rsidRPr="007D2C4D" w:rsidRDefault="007D2C4D" w:rsidP="007D2C4D">
      <w:pPr>
        <w:numPr>
          <w:ilvl w:val="0"/>
          <w:numId w:val="40"/>
        </w:numPr>
        <w:tabs>
          <w:tab w:val="left" w:pos="-720"/>
          <w:tab w:val="left" w:pos="0"/>
          <w:tab w:val="right" w:pos="180"/>
        </w:tabs>
        <w:jc w:val="both"/>
        <w:rPr>
          <w:rFonts w:ascii="Arial" w:hAnsi="Arial" w:cs="Arial"/>
          <w:sz w:val="22"/>
          <w:szCs w:val="22"/>
        </w:rPr>
      </w:pPr>
      <w:r w:rsidRPr="007D2C4D">
        <w:rPr>
          <w:rFonts w:ascii="Arial" w:hAnsi="Arial" w:cs="Arial"/>
          <w:sz w:val="22"/>
          <w:szCs w:val="22"/>
        </w:rPr>
        <w:t xml:space="preserve">Domestic Preferences - As appropriate and to the extent consistent with law and to the greatest extent practicable under a </w:t>
      </w:r>
      <w:proofErr w:type="gramStart"/>
      <w:r w:rsidRPr="007D2C4D">
        <w:rPr>
          <w:rFonts w:ascii="Arial" w:hAnsi="Arial" w:cs="Arial"/>
          <w:sz w:val="22"/>
          <w:szCs w:val="22"/>
        </w:rPr>
        <w:t>Federal</w:t>
      </w:r>
      <w:proofErr w:type="gramEnd"/>
      <w:r w:rsidRPr="007D2C4D">
        <w:rPr>
          <w:rFonts w:ascii="Arial" w:hAnsi="Arial" w:cs="Arial"/>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B79CB84" w14:textId="77777777" w:rsidR="007D2C4D" w:rsidRPr="007D2C4D" w:rsidRDefault="007D2C4D" w:rsidP="007D2C4D">
      <w:pPr>
        <w:tabs>
          <w:tab w:val="left" w:pos="-720"/>
          <w:tab w:val="left" w:pos="0"/>
          <w:tab w:val="right" w:pos="180"/>
        </w:tabs>
        <w:jc w:val="both"/>
        <w:rPr>
          <w:rFonts w:ascii="Arial" w:hAnsi="Arial" w:cs="Arial"/>
          <w:sz w:val="22"/>
          <w:szCs w:val="22"/>
        </w:rPr>
      </w:pPr>
      <w:r w:rsidRPr="007D2C4D">
        <w:rPr>
          <w:rFonts w:ascii="Arial" w:hAnsi="Arial" w:cs="Arial"/>
          <w:sz w:val="22"/>
          <w:szCs w:val="22"/>
        </w:rPr>
        <w:tab/>
      </w:r>
      <w:r w:rsidRPr="007D2C4D">
        <w:rPr>
          <w:rFonts w:ascii="Arial" w:hAnsi="Arial" w:cs="Arial"/>
          <w:sz w:val="22"/>
          <w:szCs w:val="22"/>
        </w:rPr>
        <w:tab/>
        <w:t xml:space="preserve">For purposes of this section: </w:t>
      </w:r>
    </w:p>
    <w:p w14:paraId="1A8156FB" w14:textId="77777777" w:rsidR="007D2C4D" w:rsidRPr="007D2C4D"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(1) “Produced in the United States” means, for iron and steel products, that all manufacturing processes, from the initial melting stage through the application of coatings, occurred in the United States.</w:t>
      </w:r>
    </w:p>
    <w:p w14:paraId="6EF28E5B" w14:textId="77777777" w:rsidR="007D2C4D"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 xml:space="preserve">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737D7FE7" w14:textId="45677687" w:rsidR="00323CE8" w:rsidRPr="00375E94" w:rsidRDefault="00323CE8" w:rsidP="007D2C4D">
      <w:pPr>
        <w:tabs>
          <w:tab w:val="left" w:pos="-720"/>
          <w:tab w:val="left" w:pos="0"/>
          <w:tab w:val="right" w:pos="180"/>
        </w:tabs>
        <w:ind w:left="1440"/>
        <w:jc w:val="both"/>
        <w:rPr>
          <w:rFonts w:ascii="Arial" w:hAnsi="Arial" w:cs="Arial"/>
          <w:sz w:val="22"/>
          <w:szCs w:val="22"/>
        </w:rPr>
      </w:pPr>
      <w:r w:rsidRPr="00323CE8">
        <w:rPr>
          <w:rFonts w:ascii="Arial" w:hAnsi="Arial" w:cs="Arial"/>
          <w:sz w:val="22"/>
          <w:szCs w:val="22"/>
        </w:rPr>
        <w:t>(3) [Iron and steel products, Manufactured Products, and Construction Materials] used in this project comply with the Build America, Buy America Act (BABA) requirements mandated by Title IX of the Infrastructure Investment and Jobs Act (“IIJA”), Pub. L. 177-58.</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TxCDBG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32C91CCA"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w:t>
      </w:r>
      <w:r w:rsidR="00375E94">
        <w:rPr>
          <w:rFonts w:ascii="Arial" w:hAnsi="Arial" w:cs="Arial"/>
          <w:sz w:val="22"/>
          <w:szCs w:val="22"/>
        </w:rPr>
        <w:t>2</w:t>
      </w:r>
      <w:r w:rsidRPr="007C7D7C">
        <w:rPr>
          <w:rFonts w:ascii="Arial" w:hAnsi="Arial" w:cs="Arial"/>
          <w:sz w:val="22"/>
          <w:szCs w:val="22"/>
        </w:rPr>
        <w:t>.</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0056DD9C" w14:textId="77777777" w:rsidR="00F00CC7" w:rsidRDefault="00F00CC7" w:rsidP="00E15EA1">
      <w:pPr>
        <w:autoSpaceDE w:val="0"/>
        <w:autoSpaceDN w:val="0"/>
        <w:adjustRightInd w:val="0"/>
        <w:jc w:val="both"/>
        <w:rPr>
          <w:rFonts w:ascii="Arial" w:hAnsi="Arial" w:cs="Arial"/>
          <w:sz w:val="22"/>
          <w:szCs w:val="22"/>
        </w:rPr>
      </w:pP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56D2ED11" w:rsidR="00C34D87" w:rsidRPr="00DF5BA3" w:rsidRDefault="00375E94" w:rsidP="00C34D87">
      <w:pPr>
        <w:tabs>
          <w:tab w:val="left" w:pos="0"/>
        </w:tabs>
        <w:spacing w:before="100" w:beforeAutospacing="1" w:after="100" w:afterAutospacing="1"/>
        <w:rPr>
          <w:rFonts w:ascii="Arial" w:hAnsi="Arial" w:cs="Arial"/>
          <w:sz w:val="22"/>
          <w:szCs w:val="22"/>
        </w:rPr>
      </w:pPr>
      <w:proofErr w:type="gramStart"/>
      <w:r>
        <w:rPr>
          <w:rFonts w:ascii="Arial" w:hAnsi="Arial" w:cs="Arial"/>
          <w:sz w:val="22"/>
          <w:szCs w:val="22"/>
        </w:rPr>
        <w:t>13</w:t>
      </w:r>
      <w:r w:rsidR="00C34D87" w:rsidRPr="00DF5BA3">
        <w:rPr>
          <w:rFonts w:ascii="Arial" w:hAnsi="Arial" w:cs="Arial"/>
          <w:sz w:val="22"/>
          <w:szCs w:val="22"/>
        </w:rPr>
        <w:t xml:space="preserve">.  </w:t>
      </w:r>
      <w:r w:rsidR="00C34D87" w:rsidRPr="00DF5BA3">
        <w:rPr>
          <w:rFonts w:ascii="Arial" w:hAnsi="Arial" w:cs="Arial"/>
          <w:sz w:val="22"/>
          <w:szCs w:val="22"/>
          <w:u w:val="single"/>
        </w:rPr>
        <w:t>[</w:t>
      </w:r>
      <w:proofErr w:type="gramEnd"/>
      <w:r w:rsidR="00C34D87" w:rsidRPr="00DF5BA3">
        <w:rPr>
          <w:rFonts w:ascii="Arial" w:hAnsi="Arial" w:cs="Arial"/>
          <w:sz w:val="22"/>
          <w:szCs w:val="22"/>
          <w:u w:val="single"/>
        </w:rPr>
        <w:t>For Contracts that exceed $100,000] Anti-Lobbying</w:t>
      </w:r>
      <w:r w:rsidR="00C34D87"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headerReference w:type="default" r:id="rId9"/>
          <w:footerReference w:type="default" r:id="rId10"/>
          <w:footerReference w:type="first" r:id="rId11"/>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734.25pt" o:ole="">
            <v:imagedata r:id="rId12" o:title=""/>
          </v:shape>
          <o:OLEObject Type="Embed" ProgID="Word.Document.12" ShapeID="_x0000_i1025" DrawAspect="Content" ObjectID="_1782407207" r:id="rId13">
            <o:FieldCodes>\s</o:FieldCodes>
          </o:OLEObject>
        </w:object>
      </w:r>
      <w:bookmarkStart w:id="5" w:name="_MON_1618415249"/>
      <w:bookmarkEnd w:id="5"/>
      <w:r>
        <w:object w:dxaOrig="10940" w:dyaOrig="14223" w14:anchorId="13BAAB21">
          <v:shape id="_x0000_i1026" type="#_x0000_t75" style="width:547pt;height:711.15pt" o:ole="">
            <v:imagedata r:id="rId14" o:title=""/>
          </v:shape>
          <o:OLEObject Type="Embed" ProgID="Word.Document.12" ShapeID="_x0000_i1026" DrawAspect="Content" ObjectID="_1782407208" r:id="rId15">
            <o:FieldCodes>\s</o:FieldCodes>
          </o:OLEObject>
        </w:object>
      </w:r>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4107C" w14:textId="77777777" w:rsidR="00353F8A" w:rsidRDefault="00353F8A">
      <w:r>
        <w:separator/>
      </w:r>
    </w:p>
  </w:endnote>
  <w:endnote w:type="continuationSeparator" w:id="0">
    <w:p w14:paraId="6C21BD8C" w14:textId="77777777" w:rsidR="00353F8A" w:rsidRDefault="003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F34BE" w14:textId="6DA5648D" w:rsidR="00D25D2A" w:rsidRPr="00F06564" w:rsidRDefault="006E35E9" w:rsidP="00FD2EE7">
    <w:pPr>
      <w:pStyle w:val="Footer"/>
      <w:pBdr>
        <w:top w:val="single" w:sz="4" w:space="1" w:color="auto"/>
      </w:pBdr>
      <w:tabs>
        <w:tab w:val="clear" w:pos="4320"/>
        <w:tab w:val="clear" w:pos="8640"/>
        <w:tab w:val="left" w:pos="5400"/>
        <w:tab w:val="left" w:pos="7920"/>
        <w:tab w:val="right" w:pos="9900"/>
      </w:tabs>
      <w:rPr>
        <w:rFonts w:ascii="Arial" w:hAnsi="Arial" w:cs="Arial"/>
      </w:rPr>
    </w:pPr>
    <w:r w:rsidRPr="00F06564">
      <w:rPr>
        <w:rFonts w:ascii="Arial" w:hAnsi="Arial" w:cs="Arial"/>
        <w:sz w:val="18"/>
        <w:szCs w:val="18"/>
      </w:rPr>
      <w:t>20</w:t>
    </w:r>
    <w:r w:rsidR="00DD69A6" w:rsidRPr="00F06564">
      <w:rPr>
        <w:rFonts w:ascii="Arial" w:hAnsi="Arial" w:cs="Arial"/>
        <w:sz w:val="18"/>
        <w:szCs w:val="18"/>
      </w:rPr>
      <w:t>2</w:t>
    </w:r>
    <w:r w:rsidR="003F23BD">
      <w:rPr>
        <w:rFonts w:ascii="Arial" w:hAnsi="Arial" w:cs="Arial"/>
        <w:sz w:val="18"/>
        <w:szCs w:val="18"/>
      </w:rPr>
      <w:t>4</w:t>
    </w:r>
    <w:r w:rsidRPr="00F06564">
      <w:rPr>
        <w:rFonts w:ascii="Arial" w:hAnsi="Arial" w:cs="Arial"/>
        <w:sz w:val="18"/>
        <w:szCs w:val="18"/>
      </w:rPr>
      <w:t xml:space="preserve"> TxCDBG Project Implementation Manual</w:t>
    </w:r>
    <w:r w:rsidRPr="00F06564">
      <w:rPr>
        <w:rFonts w:ascii="Arial" w:hAnsi="Arial" w:cs="Arial"/>
        <w:sz w:val="18"/>
        <w:szCs w:val="18"/>
      </w:rPr>
      <w:tab/>
      <w:t xml:space="preserve">Appendix </w:t>
    </w:r>
    <w:r w:rsidR="00AD27C6" w:rsidRPr="00F06564">
      <w:rPr>
        <w:rFonts w:ascii="Arial" w:hAnsi="Arial" w:cs="Arial"/>
        <w:sz w:val="18"/>
        <w:szCs w:val="18"/>
      </w:rPr>
      <w:t>G</w:t>
    </w:r>
    <w:r w:rsidR="0065026E" w:rsidRPr="00F06564">
      <w:rPr>
        <w:rFonts w:ascii="Arial" w:hAnsi="Arial" w:cs="Arial"/>
        <w:sz w:val="18"/>
        <w:szCs w:val="18"/>
      </w:rPr>
      <w:tab/>
    </w:r>
    <w:r w:rsidR="003F23BD">
      <w:rPr>
        <w:rFonts w:ascii="Arial" w:hAnsi="Arial" w:cs="Arial"/>
        <w:sz w:val="18"/>
        <w:szCs w:val="18"/>
      </w:rPr>
      <w:t>9.1.2024</w:t>
    </w:r>
    <w:r w:rsidR="00AD27C6" w:rsidRPr="00F06564">
      <w:rPr>
        <w:rFonts w:ascii="Arial" w:hAnsi="Arial" w:cs="Arial"/>
        <w:sz w:val="18"/>
        <w:szCs w:val="18"/>
      </w:rPr>
      <w:tab/>
    </w:r>
    <w:r w:rsidRPr="00F06564">
      <w:rPr>
        <w:rStyle w:val="PageNumber"/>
        <w:rFonts w:ascii="Arial" w:hAnsi="Arial" w:cs="Arial"/>
        <w:sz w:val="18"/>
        <w:szCs w:val="18"/>
      </w:rPr>
      <w:fldChar w:fldCharType="begin"/>
    </w:r>
    <w:r w:rsidRPr="00F06564">
      <w:rPr>
        <w:rStyle w:val="PageNumber"/>
        <w:rFonts w:ascii="Arial" w:hAnsi="Arial" w:cs="Arial"/>
        <w:sz w:val="18"/>
        <w:szCs w:val="18"/>
      </w:rPr>
      <w:instrText xml:space="preserve"> PAGE </w:instrText>
    </w:r>
    <w:r w:rsidRPr="00F06564">
      <w:rPr>
        <w:rStyle w:val="PageNumber"/>
        <w:rFonts w:ascii="Arial" w:hAnsi="Arial" w:cs="Arial"/>
        <w:sz w:val="18"/>
        <w:szCs w:val="18"/>
      </w:rPr>
      <w:fldChar w:fldCharType="separate"/>
    </w:r>
    <w:r w:rsidR="00A8055C" w:rsidRPr="00F06564">
      <w:rPr>
        <w:rStyle w:val="PageNumber"/>
        <w:rFonts w:ascii="Arial" w:hAnsi="Arial" w:cs="Arial"/>
        <w:noProof/>
        <w:sz w:val="18"/>
        <w:szCs w:val="18"/>
      </w:rPr>
      <w:t>10</w:t>
    </w:r>
    <w:r w:rsidRPr="00F0656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89F4E" w14:textId="77777777" w:rsidR="00353F8A" w:rsidRDefault="00353F8A">
      <w:r>
        <w:separator/>
      </w:r>
    </w:p>
  </w:footnote>
  <w:footnote w:type="continuationSeparator" w:id="0">
    <w:p w14:paraId="00E60364" w14:textId="77777777" w:rsidR="00353F8A" w:rsidRDefault="0035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210739"/>
      <w:docPartObj>
        <w:docPartGallery w:val="Watermarks"/>
        <w:docPartUnique/>
      </w:docPartObj>
    </w:sdtPr>
    <w:sdtContent>
      <w:p w14:paraId="2440FDCB" w14:textId="35E12B01" w:rsidR="003F23BD" w:rsidRDefault="003F23BD">
        <w:pPr>
          <w:pStyle w:val="Header"/>
        </w:pPr>
        <w:r>
          <w:rPr>
            <w:noProof/>
          </w:rPr>
          <w:pict w14:anchorId="27715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16cid:durableId="748573217">
    <w:abstractNumId w:val="5"/>
  </w:num>
  <w:num w:numId="2" w16cid:durableId="1771317985">
    <w:abstractNumId w:val="12"/>
  </w:num>
  <w:num w:numId="3" w16cid:durableId="1751464759">
    <w:abstractNumId w:val="47"/>
  </w:num>
  <w:num w:numId="4" w16cid:durableId="279261253">
    <w:abstractNumId w:val="8"/>
  </w:num>
  <w:num w:numId="5" w16cid:durableId="1907915316">
    <w:abstractNumId w:val="19"/>
  </w:num>
  <w:num w:numId="6" w16cid:durableId="1273589129">
    <w:abstractNumId w:val="20"/>
  </w:num>
  <w:num w:numId="7" w16cid:durableId="564293185">
    <w:abstractNumId w:val="52"/>
  </w:num>
  <w:num w:numId="8" w16cid:durableId="1357540841">
    <w:abstractNumId w:val="33"/>
  </w:num>
  <w:num w:numId="9" w16cid:durableId="1123771400">
    <w:abstractNumId w:val="7"/>
  </w:num>
  <w:num w:numId="10" w16cid:durableId="1291982050">
    <w:abstractNumId w:val="13"/>
  </w:num>
  <w:num w:numId="11" w16cid:durableId="919408380">
    <w:abstractNumId w:val="32"/>
  </w:num>
  <w:num w:numId="12" w16cid:durableId="846673729">
    <w:abstractNumId w:val="46"/>
  </w:num>
  <w:num w:numId="13" w16cid:durableId="835337554">
    <w:abstractNumId w:val="6"/>
  </w:num>
  <w:num w:numId="14" w16cid:durableId="981156277">
    <w:abstractNumId w:val="17"/>
  </w:num>
  <w:num w:numId="15" w16cid:durableId="594673701">
    <w:abstractNumId w:val="26"/>
  </w:num>
  <w:num w:numId="16" w16cid:durableId="926113613">
    <w:abstractNumId w:val="37"/>
  </w:num>
  <w:num w:numId="17" w16cid:durableId="1604652642">
    <w:abstractNumId w:val="36"/>
  </w:num>
  <w:num w:numId="18" w16cid:durableId="1264531131">
    <w:abstractNumId w:val="43"/>
  </w:num>
  <w:num w:numId="19" w16cid:durableId="433521897">
    <w:abstractNumId w:val="30"/>
  </w:num>
  <w:num w:numId="20" w16cid:durableId="141898827">
    <w:abstractNumId w:val="31"/>
  </w:num>
  <w:num w:numId="21" w16cid:durableId="19479100">
    <w:abstractNumId w:val="22"/>
  </w:num>
  <w:num w:numId="22" w16cid:durableId="1834836902">
    <w:abstractNumId w:val="41"/>
  </w:num>
  <w:num w:numId="23" w16cid:durableId="480119218">
    <w:abstractNumId w:val="14"/>
  </w:num>
  <w:num w:numId="24" w16cid:durableId="1757558212">
    <w:abstractNumId w:val="49"/>
  </w:num>
  <w:num w:numId="25" w16cid:durableId="1189491046">
    <w:abstractNumId w:val="42"/>
  </w:num>
  <w:num w:numId="26" w16cid:durableId="215747934">
    <w:abstractNumId w:val="29"/>
  </w:num>
  <w:num w:numId="27" w16cid:durableId="728458314">
    <w:abstractNumId w:val="23"/>
  </w:num>
  <w:num w:numId="28" w16cid:durableId="666439008">
    <w:abstractNumId w:val="28"/>
  </w:num>
  <w:num w:numId="29" w16cid:durableId="1324503064">
    <w:abstractNumId w:val="10"/>
  </w:num>
  <w:num w:numId="30" w16cid:durableId="749618344">
    <w:abstractNumId w:val="2"/>
  </w:num>
  <w:num w:numId="31" w16cid:durableId="1571689920">
    <w:abstractNumId w:val="18"/>
  </w:num>
  <w:num w:numId="32" w16cid:durableId="1543907841">
    <w:abstractNumId w:val="9"/>
  </w:num>
  <w:num w:numId="33" w16cid:durableId="1662851171">
    <w:abstractNumId w:val="34"/>
  </w:num>
  <w:num w:numId="34" w16cid:durableId="1357660507">
    <w:abstractNumId w:val="35"/>
  </w:num>
  <w:num w:numId="35" w16cid:durableId="539245785">
    <w:abstractNumId w:val="24"/>
  </w:num>
  <w:num w:numId="36" w16cid:durableId="995187506">
    <w:abstractNumId w:val="44"/>
  </w:num>
  <w:num w:numId="37" w16cid:durableId="80388898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16cid:durableId="1352760012">
    <w:abstractNumId w:val="45"/>
  </w:num>
  <w:num w:numId="39" w16cid:durableId="1093168156">
    <w:abstractNumId w:val="27"/>
  </w:num>
  <w:num w:numId="40" w16cid:durableId="1655335278">
    <w:abstractNumId w:val="3"/>
  </w:num>
  <w:num w:numId="41" w16cid:durableId="1760709680">
    <w:abstractNumId w:val="40"/>
  </w:num>
  <w:num w:numId="42" w16cid:durableId="1319653930">
    <w:abstractNumId w:val="38"/>
  </w:num>
  <w:num w:numId="43" w16cid:durableId="1386492377">
    <w:abstractNumId w:val="16"/>
  </w:num>
  <w:num w:numId="44" w16cid:durableId="778913144">
    <w:abstractNumId w:val="11"/>
  </w:num>
  <w:num w:numId="45" w16cid:durableId="1634631068">
    <w:abstractNumId w:val="21"/>
  </w:num>
  <w:num w:numId="46" w16cid:durableId="1060788430">
    <w:abstractNumId w:val="48"/>
  </w:num>
  <w:num w:numId="47" w16cid:durableId="511257885">
    <w:abstractNumId w:val="1"/>
  </w:num>
  <w:num w:numId="48" w16cid:durableId="358555211">
    <w:abstractNumId w:val="39"/>
  </w:num>
  <w:num w:numId="49" w16cid:durableId="1760559863">
    <w:abstractNumId w:val="4"/>
  </w:num>
  <w:num w:numId="50" w16cid:durableId="6448163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457283">
    <w:abstractNumId w:val="15"/>
  </w:num>
  <w:num w:numId="52" w16cid:durableId="912860283">
    <w:abstractNumId w:val="25"/>
  </w:num>
  <w:num w:numId="53" w16cid:durableId="213714298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551D"/>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2E5C"/>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3CE8"/>
    <w:rsid w:val="00327A15"/>
    <w:rsid w:val="00330817"/>
    <w:rsid w:val="0033391E"/>
    <w:rsid w:val="00335657"/>
    <w:rsid w:val="00341954"/>
    <w:rsid w:val="00353F8A"/>
    <w:rsid w:val="00360025"/>
    <w:rsid w:val="00361DF3"/>
    <w:rsid w:val="003620BD"/>
    <w:rsid w:val="0036325E"/>
    <w:rsid w:val="003632B4"/>
    <w:rsid w:val="00366AA6"/>
    <w:rsid w:val="00375E94"/>
    <w:rsid w:val="00380DC1"/>
    <w:rsid w:val="00382C17"/>
    <w:rsid w:val="00394ECC"/>
    <w:rsid w:val="00394FA0"/>
    <w:rsid w:val="003960E6"/>
    <w:rsid w:val="00396187"/>
    <w:rsid w:val="003A4487"/>
    <w:rsid w:val="003A4F1A"/>
    <w:rsid w:val="003A5438"/>
    <w:rsid w:val="003B2BA0"/>
    <w:rsid w:val="003B6AB1"/>
    <w:rsid w:val="003C174E"/>
    <w:rsid w:val="003C18E8"/>
    <w:rsid w:val="003C231F"/>
    <w:rsid w:val="003D2D30"/>
    <w:rsid w:val="003E06D8"/>
    <w:rsid w:val="003E1301"/>
    <w:rsid w:val="003E336B"/>
    <w:rsid w:val="003E779A"/>
    <w:rsid w:val="003F23BD"/>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218A"/>
    <w:rsid w:val="00763384"/>
    <w:rsid w:val="00766B64"/>
    <w:rsid w:val="007739D9"/>
    <w:rsid w:val="0078215E"/>
    <w:rsid w:val="007836C6"/>
    <w:rsid w:val="00797979"/>
    <w:rsid w:val="007A0FD8"/>
    <w:rsid w:val="007A1549"/>
    <w:rsid w:val="007A3022"/>
    <w:rsid w:val="007A4357"/>
    <w:rsid w:val="007C77D4"/>
    <w:rsid w:val="007C7D7C"/>
    <w:rsid w:val="007D2C4D"/>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082D"/>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9A6"/>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E5E73"/>
    <w:rsid w:val="00EF25C1"/>
    <w:rsid w:val="00EF461D"/>
    <w:rsid w:val="00EF6832"/>
    <w:rsid w:val="00EF6BD2"/>
    <w:rsid w:val="00F00CC7"/>
    <w:rsid w:val="00F01FF3"/>
    <w:rsid w:val="00F02D8A"/>
    <w:rsid w:val="00F03B44"/>
    <w:rsid w:val="00F0504C"/>
    <w:rsid w:val="00F06564"/>
    <w:rsid w:val="00F06C6A"/>
    <w:rsid w:val="00F13829"/>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 w:type="paragraph" w:styleId="Revision">
    <w:name w:val="Revision"/>
    <w:hidden/>
    <w:uiPriority w:val="99"/>
    <w:semiHidden/>
    <w:rsid w:val="007D2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3745</Words>
  <Characters>23070</Characters>
  <Application>Microsoft Office Word</Application>
  <DocSecurity>0</DocSecurity>
  <Lines>640</Lines>
  <Paragraphs>273</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Suzanne Barnard</cp:lastModifiedBy>
  <cp:revision>5</cp:revision>
  <cp:lastPrinted>2007-10-08T16:04:00Z</cp:lastPrinted>
  <dcterms:created xsi:type="dcterms:W3CDTF">2024-04-30T17:39:00Z</dcterms:created>
  <dcterms:modified xsi:type="dcterms:W3CDTF">2024-07-14T01:19:00Z</dcterms:modified>
</cp:coreProperties>
</file>